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1D" w:rsidRDefault="0037221D" w:rsidP="003722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36"/>
          <w:lang w:eastAsia="ru-RU"/>
        </w:rPr>
      </w:pPr>
      <w:r w:rsidRPr="00346C45"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36"/>
          <w:lang w:eastAsia="ru-RU"/>
        </w:rPr>
        <w:t xml:space="preserve">Территориальный орган </w:t>
      </w:r>
      <w:proofErr w:type="spellStart"/>
      <w:r w:rsidRPr="00346C45"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36"/>
          <w:lang w:eastAsia="ru-RU"/>
        </w:rPr>
        <w:t>Росздравнадзора</w:t>
      </w:r>
      <w:proofErr w:type="spellEnd"/>
      <w:r w:rsidRPr="00346C45"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36"/>
          <w:lang w:eastAsia="ru-RU"/>
        </w:rPr>
        <w:t xml:space="preserve"> по Республике Хакасия провел публичное обсуждение правоприменительной практики контрольно-надзорной деятельности за </w:t>
      </w: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36"/>
          <w:lang w:eastAsia="ru-RU"/>
        </w:rPr>
        <w:t>1 квартал 2018</w:t>
      </w:r>
      <w:r w:rsidRPr="00346C45"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3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36"/>
          <w:lang w:eastAsia="ru-RU"/>
        </w:rPr>
        <w:t>а</w:t>
      </w:r>
    </w:p>
    <w:p w:rsidR="0037221D" w:rsidRDefault="0037221D" w:rsidP="0037221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36"/>
          <w:lang w:eastAsia="ru-RU"/>
        </w:rPr>
      </w:pPr>
    </w:p>
    <w:p w:rsidR="0037221D" w:rsidRPr="00346C45" w:rsidRDefault="0037221D" w:rsidP="0037221D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636"/>
          <w:kern w:val="36"/>
          <w:sz w:val="36"/>
          <w:szCs w:val="36"/>
          <w:lang w:eastAsia="ru-RU"/>
        </w:rPr>
        <w:tab/>
      </w:r>
      <w:r w:rsidRPr="00346C45"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363636"/>
          <w:kern w:val="36"/>
          <w:sz w:val="28"/>
          <w:szCs w:val="28"/>
          <w:lang w:eastAsia="ru-RU"/>
        </w:rPr>
        <w:t>9 апреля 2018 года состоялось публичное обсуждение обобщения и анализа правоприменительной практики контрольно-надзорной деятельности Территориального органа за 1 квартал 2018 года.</w:t>
      </w:r>
    </w:p>
    <w:p w:rsidR="0037221D" w:rsidRDefault="0037221D" w:rsidP="0037221D">
      <w:pPr>
        <w:spacing w:after="0" w:line="4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C45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В работе  мероприятия приняли участие руководящий состав и специалисты Территориального органа, </w:t>
      </w:r>
      <w:r w:rsidRPr="00346C45">
        <w:rPr>
          <w:rFonts w:ascii="Times New Roman" w:hAnsi="Times New Roman" w:cs="Times New Roman"/>
          <w:sz w:val="28"/>
          <w:szCs w:val="28"/>
        </w:rPr>
        <w:t>представители территориальных органов ФОИВ; представители организаций  по защите прав предпринимателей; специалисты Министерства здравоохранения Республики Хакасия; главные врачи  государственных учреждений здравоохранения, федеральных учреждений, имеющих лицензию на медицинскую деятельность; руководители аптечных организаций; руководители  организаций частной  формы собственности и индивидуальные предприниматели, осуществляющие деятельность в сфере  здравоохранения;</w:t>
      </w:r>
      <w:proofErr w:type="gramEnd"/>
      <w:r w:rsidRPr="00346C45">
        <w:rPr>
          <w:rFonts w:ascii="Times New Roman" w:hAnsi="Times New Roman" w:cs="Times New Roman"/>
          <w:sz w:val="28"/>
          <w:szCs w:val="28"/>
        </w:rPr>
        <w:t xml:space="preserve"> представители ряда общественных организаций (</w:t>
      </w:r>
      <w:r>
        <w:rPr>
          <w:rFonts w:ascii="Times New Roman" w:hAnsi="Times New Roman" w:cs="Times New Roman"/>
          <w:sz w:val="28"/>
          <w:szCs w:val="28"/>
        </w:rPr>
        <w:t>64 человека</w:t>
      </w:r>
      <w:r w:rsidRPr="00346C45">
        <w:rPr>
          <w:rFonts w:ascii="Times New Roman" w:hAnsi="Times New Roman" w:cs="Times New Roman"/>
          <w:sz w:val="28"/>
          <w:szCs w:val="28"/>
        </w:rPr>
        <w:t>).</w:t>
      </w:r>
    </w:p>
    <w:p w:rsidR="0037221D" w:rsidRDefault="0037221D" w:rsidP="0037221D">
      <w:pPr>
        <w:spacing w:after="0" w:line="4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заседания присутствующие заслушали и обсудили доклады специалистов Территориального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Хакасия о результатах работы за 1 квартал 2018 года, в том числе: в части применения проверочных листов при осуществлении государственного контроля качества и безопасности медицинской деятельности и исполнения законодательства при оформлении электронных листков нетрудоспособности; федеральному государственному надзору в сфере обращения лекарственных средств по направлению внедрения программы маркировки лекарственных средств. По окончании общественных слушаний все желающие получили ответы на актуальные вопросы от сотрудников Территориального органа.</w:t>
      </w:r>
    </w:p>
    <w:p w:rsidR="0037221D" w:rsidRPr="00C81691" w:rsidRDefault="0037221D" w:rsidP="0037221D">
      <w:pPr>
        <w:spacing w:after="0" w:line="4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Справка: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по результатам правоприменительной практики ежеквартально проводятся Федеральной службой по надзору в сфере здравоохранения и ее Территориальными органами в рамках реформы контрольно-надзорной деятельности.</w:t>
      </w:r>
    </w:p>
    <w:p w:rsidR="008808CB" w:rsidRDefault="008808CB"/>
    <w:sectPr w:rsidR="008808CB" w:rsidSect="0088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221D"/>
    <w:rsid w:val="0037221D"/>
    <w:rsid w:val="0088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 ИП</dc:creator>
  <cp:lastModifiedBy>Лапо ИП</cp:lastModifiedBy>
  <cp:revision>1</cp:revision>
  <dcterms:created xsi:type="dcterms:W3CDTF">2018-04-26T03:14:00Z</dcterms:created>
  <dcterms:modified xsi:type="dcterms:W3CDTF">2018-04-26T03:24:00Z</dcterms:modified>
</cp:coreProperties>
</file>